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5F11" w:rsidRDefault="00000000" w14:paraId="00000001" w14:textId="77777777">
      <w:r>
        <w:t>Veilige Sport, praat erover!</w:t>
      </w:r>
    </w:p>
    <w:p w:rsidR="009F5F11" w:rsidRDefault="009F5F11" w14:paraId="00000002" w14:textId="77777777"/>
    <w:p w:rsidR="009F5F11" w:rsidRDefault="00000000" w14:paraId="00000003" w14:textId="1EEED6A6">
      <w:r>
        <w:t>De MKV stelt zich tot doel een veilige omgeving te bieden aan alle leden, waar iedereen welkom is en zichzelf mag zijn. Voor een positief sportklimaat is het belangrijk aandacht te geven aan hoe je met elkaar omgaat, respectvol en</w:t>
      </w:r>
      <w:r w:rsidR="00B2370B">
        <w:t xml:space="preserve"> met in achtneming van</w:t>
      </w:r>
      <w:r>
        <w:t xml:space="preserve"> ieders eigenheid. Als bestuur vinden we het belangrijk dat er omgangsregels zijn, die bekend zijn onder alle leden. De regels zijn opgenomen in dit reglement in bijlage… Het bestuur zorgt dat ze zichtbaar voor alle leden zijn opgehangen. Bekijk de omgangsregels eens en praat erover met elkaar. Ben je bewust van de impact van jouw gedrag.</w:t>
      </w:r>
    </w:p>
    <w:p w:rsidR="009F5F11" w:rsidRDefault="00000000" w14:paraId="00000004" w14:textId="77777777">
      <w:r>
        <w:t xml:space="preserve">Ongewenst gedrag zoals pesten, seksuele intimidatie, intimidatie en machtsmisbruik, discriminatie, (aanzetten tot) overmatig gebruik van drugs en alcohol, ondermijnen die veilige omgeving. Ongewenst gedrag waarbij grenzen worden overschreden is daarom niet toegestaan.  </w:t>
      </w:r>
    </w:p>
    <w:p w:rsidR="009F5F11" w:rsidRDefault="00000000" w14:paraId="00000005" w14:textId="77777777">
      <w:r>
        <w:t>Het bestuur verplicht zich om trainers/coaches, begeleiders en andere personen met een machtspositie actief te ondersteunen in het bewustwordingsproces. Hoe ziet dat eruit?</w:t>
      </w:r>
    </w:p>
    <w:p w:rsidR="009F5F11" w:rsidRDefault="00000000" w14:paraId="00000006" w14:textId="77777777">
      <w:pPr>
        <w:numPr>
          <w:ilvl w:val="0"/>
          <w:numId w:val="2"/>
        </w:numPr>
        <w:pBdr>
          <w:top w:val="nil"/>
          <w:left w:val="nil"/>
          <w:bottom w:val="nil"/>
          <w:right w:val="nil"/>
          <w:between w:val="nil"/>
        </w:pBdr>
        <w:spacing w:after="0"/>
      </w:pPr>
      <w:r>
        <w:rPr>
          <w:color w:val="000000"/>
        </w:rPr>
        <w:t>Veilige sport is een vast agendapunt op de ALV, tijdens bestuursvergaderingen en tijdens trainersvergaderingen.</w:t>
      </w:r>
    </w:p>
    <w:p w:rsidR="009F5F11" w:rsidRDefault="00000000" w14:paraId="00000007" w14:textId="77777777">
      <w:pPr>
        <w:numPr>
          <w:ilvl w:val="0"/>
          <w:numId w:val="2"/>
        </w:numPr>
        <w:pBdr>
          <w:top w:val="nil"/>
          <w:left w:val="nil"/>
          <w:bottom w:val="nil"/>
          <w:right w:val="nil"/>
          <w:between w:val="nil"/>
        </w:pBdr>
        <w:spacing w:after="0"/>
      </w:pPr>
      <w:r>
        <w:t>Jaarlijks wordt</w:t>
      </w:r>
      <w:r>
        <w:rPr>
          <w:color w:val="000000"/>
        </w:rPr>
        <w:t xml:space="preserve"> een sessie Veilige Sport georganiseerd. Alle personen die een zogenaamde machtspositie binnen de club hebben (trainers, vaste begeleiders, bestuur, vertrouwenscontactpersonen) zullen hierbij aanwezig zijn. </w:t>
      </w:r>
    </w:p>
    <w:p w:rsidR="009F5F11" w:rsidRDefault="00000000" w14:paraId="00000008" w14:textId="77777777">
      <w:pPr>
        <w:numPr>
          <w:ilvl w:val="0"/>
          <w:numId w:val="2"/>
        </w:numPr>
        <w:pBdr>
          <w:top w:val="nil"/>
          <w:left w:val="nil"/>
          <w:bottom w:val="nil"/>
          <w:right w:val="nil"/>
          <w:between w:val="nil"/>
        </w:pBdr>
        <w:spacing w:after="0"/>
      </w:pPr>
      <w:r>
        <w:rPr>
          <w:color w:val="000000"/>
        </w:rPr>
        <w:t xml:space="preserve">Trainers op hun beurt bespreken met hun teamgenoten de omgangsregels. Zij doen dit aan het begin van ieder </w:t>
      </w:r>
      <w:proofErr w:type="gramStart"/>
      <w:r>
        <w:rPr>
          <w:color w:val="000000"/>
        </w:rPr>
        <w:t>vaarseizoen,  wanneer</w:t>
      </w:r>
      <w:proofErr w:type="gramEnd"/>
      <w:r>
        <w:rPr>
          <w:color w:val="000000"/>
        </w:rPr>
        <w:t xml:space="preserve"> nieuwe leden bij de groep komen, of wanneer zij dit wenselijk achten. Trainers en coaches krijgen handvatten om gedragsregels te bespreken, ongewenst gedrag te signaleren en bespreekbaar te maken. Zij kunnen altijd terecht bij het </w:t>
      </w:r>
      <w:proofErr w:type="gramStart"/>
      <w:r>
        <w:rPr>
          <w:color w:val="000000"/>
        </w:rPr>
        <w:t>bestuur</w:t>
      </w:r>
      <w:proofErr w:type="gramEnd"/>
      <w:r>
        <w:rPr>
          <w:color w:val="000000"/>
        </w:rPr>
        <w:t xml:space="preserve"> voor ondersteuning. Niemand staat er alleen voor!</w:t>
      </w:r>
    </w:p>
    <w:p w:rsidR="009F5F11" w:rsidP="2C9759DA" w:rsidRDefault="00000000" w14:paraId="00000009" w14:textId="5F13EEFA">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rPr/>
      </w:pPr>
      <w:r w:rsidRPr="2C9759DA" w:rsidR="2C9759DA">
        <w:rPr>
          <w:color w:val="000000" w:themeColor="text1" w:themeTint="FF" w:themeShade="FF"/>
        </w:rPr>
        <w:t>Voor iedereen met een functie waarbij sprake is van een machtspositie (trainers, bestuur, of personen die frequent begeleiden) wordt een VOG (Verklaring Omtrent Gedrag) aangevraagd.</w:t>
      </w:r>
    </w:p>
    <w:p w:rsidR="009F5F11" w:rsidP="2C9759DA" w:rsidRDefault="00000000" w14:paraId="0000000A" w14:textId="4434D691">
      <w:pPr>
        <w:numPr>
          <w:ilvl w:val="0"/>
          <w:numId w:val="2"/>
        </w:numPr>
        <w:pBdr>
          <w:top w:val="nil" w:color="000000" w:sz="0" w:space="0"/>
          <w:left w:val="nil" w:color="000000" w:sz="0" w:space="0"/>
          <w:bottom w:val="nil" w:color="000000" w:sz="0" w:space="0"/>
          <w:right w:val="nil" w:color="000000" w:sz="0" w:space="0"/>
          <w:between w:val="nil" w:color="000000" w:sz="0" w:space="0"/>
        </w:pBdr>
        <w:rPr/>
      </w:pPr>
      <w:r w:rsidRPr="2C9759DA" w:rsidR="2C9759DA">
        <w:rPr>
          <w:color w:val="000000" w:themeColor="text1" w:themeTint="FF" w:themeShade="FF"/>
        </w:rPr>
        <w:t xml:space="preserve">Vanuit de vereniging zijn twee </w:t>
      </w:r>
      <w:r w:rsidRPr="2C9759DA" w:rsidR="2C9759DA">
        <w:rPr>
          <w:color w:val="000000" w:themeColor="text1" w:themeTint="FF" w:themeShade="FF"/>
        </w:rPr>
        <w:t>VCP’s</w:t>
      </w:r>
      <w:r w:rsidRPr="2C9759DA" w:rsidR="2C9759DA">
        <w:rPr>
          <w:color w:val="000000" w:themeColor="text1" w:themeTint="FF" w:themeShade="FF"/>
        </w:rPr>
        <w:t xml:space="preserve"> (Vertrouwenscontactpersonen) aangesteld, die via een </w:t>
      </w:r>
      <w:r w:rsidRPr="2C9759DA" w:rsidR="2C9759DA">
        <w:rPr>
          <w:color w:val="000000" w:themeColor="text1" w:themeTint="FF" w:themeShade="FF"/>
        </w:rPr>
        <w:t>QRcode</w:t>
      </w:r>
      <w:r w:rsidRPr="2C9759DA" w:rsidR="2C9759DA">
        <w:rPr>
          <w:color w:val="000000" w:themeColor="text1" w:themeTint="FF" w:themeShade="FF"/>
        </w:rPr>
        <w:t xml:space="preserve"> bereikt kunnen worden. De QR-code staat bij de omgangsregels. Op </w:t>
      </w:r>
      <w:hyperlink r:id="R3886f558241b45eb">
        <w:r w:rsidRPr="2C9759DA" w:rsidR="2C9759DA">
          <w:rPr>
            <w:rStyle w:val="Hyperlink"/>
          </w:rPr>
          <w:t>www.mkv-oss.nl</w:t>
        </w:r>
      </w:hyperlink>
      <w:r w:rsidRPr="2C9759DA" w:rsidR="2C9759DA">
        <w:rPr>
          <w:color w:val="000000" w:themeColor="text1" w:themeTint="FF" w:themeShade="FF"/>
        </w:rPr>
        <w:t xml:space="preserve"> staat het emailadres van de VCP's. Zij alleen kunnen de mails uitlezen.</w:t>
      </w:r>
    </w:p>
    <w:p w:rsidR="009F5F11" w:rsidRDefault="009F5F11" w14:paraId="0000000B" w14:textId="77777777"/>
    <w:p w:rsidR="009F5F11" w:rsidRDefault="00000000" w14:paraId="0000000C" w14:textId="77777777">
      <w:r>
        <w:t xml:space="preserve">Voel je je slachtoffer van grensoverschrijdend gedrag, of heb je twijfels of je slachtoffer bent van grensoverschrijdend gedrag, bespreek het en blijf er niet mee rondlopen! </w:t>
      </w:r>
    </w:p>
    <w:p w:rsidR="009F5F11" w:rsidRDefault="00000000" w14:paraId="0000000D" w14:textId="77777777">
      <w:r>
        <w:t>Het volgende is mogelijk:</w:t>
      </w:r>
    </w:p>
    <w:p w:rsidR="009F5F11" w:rsidP="2C9759DA" w:rsidRDefault="00000000" w14:paraId="0000000E" w14:textId="68F56BCD">
      <w:pPr>
        <w:numPr>
          <w:ilvl w:val="0"/>
          <w:numId w:val="3"/>
        </w:numPr>
        <w:pBdr>
          <w:top w:val="nil" w:color="000000" w:sz="0" w:space="0"/>
          <w:left w:val="nil" w:color="000000" w:sz="0" w:space="0"/>
          <w:bottom w:val="nil" w:color="000000" w:sz="0" w:space="0"/>
          <w:right w:val="nil" w:color="000000" w:sz="0" w:space="0"/>
          <w:between w:val="nil" w:color="000000" w:sz="0" w:space="0"/>
        </w:pBdr>
        <w:spacing w:after="0"/>
        <w:rPr>
          <w:color w:val="000000"/>
        </w:rPr>
      </w:pPr>
      <w:r w:rsidRPr="2C9759DA" w:rsidR="2C9759DA">
        <w:rPr>
          <w:color w:val="000000" w:themeColor="text1" w:themeTint="FF" w:themeShade="FF"/>
        </w:rPr>
        <w:t>Bespreek je zorg met iemand in je directe omgeving, waarbij je het gevoel hebt dat je in vertrouwen iets kan vertellen en waarvan je denkt dat hij/zij je verder kan helpen. Dat kan je trainer, een mede-clubgenoot of bijvoorbeeld een ouder zijn.</w:t>
      </w:r>
    </w:p>
    <w:p w:rsidR="009F5F11" w:rsidP="2C9759DA" w:rsidRDefault="00000000" w14:paraId="0000000F" w14:textId="464FB3B3">
      <w:pPr>
        <w:numPr>
          <w:ilvl w:val="0"/>
          <w:numId w:val="3"/>
        </w:numPr>
        <w:pBdr>
          <w:top w:val="nil" w:color="000000" w:sz="0" w:space="0"/>
          <w:left w:val="nil" w:color="000000" w:sz="0" w:space="0"/>
          <w:bottom w:val="nil" w:color="000000" w:sz="0" w:space="0"/>
          <w:right w:val="nil" w:color="000000" w:sz="0" w:space="0"/>
          <w:between w:val="nil" w:color="000000" w:sz="0" w:space="0"/>
        </w:pBdr>
        <w:spacing w:after="0"/>
        <w:rPr>
          <w:color w:val="000000"/>
        </w:rPr>
      </w:pPr>
      <w:r w:rsidRPr="2C9759DA" w:rsidR="2C9759DA">
        <w:rPr>
          <w:color w:val="000000" w:themeColor="text1" w:themeTint="FF" w:themeShade="FF"/>
        </w:rPr>
        <w:t xml:space="preserve">Neem contact op met een VCP van de MKV, deze is kundig, onpartijdig en zal je </w:t>
      </w:r>
      <w:r w:rsidR="2C9759DA">
        <w:rPr/>
        <w:t>bijstaan</w:t>
      </w:r>
      <w:r w:rsidRPr="2C9759DA" w:rsidR="2C9759DA">
        <w:rPr>
          <w:color w:val="000000" w:themeColor="text1" w:themeTint="FF" w:themeShade="FF"/>
        </w:rPr>
        <w:t xml:space="preserve"> en adviseren.  </w:t>
      </w:r>
      <w:hyperlink r:id="Rd40484f4c0724d86">
        <w:r w:rsidRPr="2C9759DA" w:rsidR="2C9759DA">
          <w:rPr>
            <w:rStyle w:val="Hyperlink"/>
          </w:rPr>
          <w:t>vcp@mkv-oss.nl</w:t>
        </w:r>
      </w:hyperlink>
      <w:r w:rsidRPr="2C9759DA" w:rsidR="2C9759DA">
        <w:rPr>
          <w:color w:val="000000" w:themeColor="text1" w:themeTint="FF" w:themeShade="FF"/>
        </w:rPr>
        <w:t xml:space="preserve"> </w:t>
      </w:r>
    </w:p>
    <w:p w:rsidR="009F5F11" w:rsidRDefault="00000000" w14:paraId="00000010" w14:textId="77777777">
      <w:pPr>
        <w:numPr>
          <w:ilvl w:val="0"/>
          <w:numId w:val="3"/>
        </w:numPr>
        <w:pBdr>
          <w:top w:val="nil"/>
          <w:left w:val="nil"/>
          <w:bottom w:val="nil"/>
          <w:right w:val="nil"/>
          <w:between w:val="nil"/>
        </w:pBdr>
        <w:rPr>
          <w:color w:val="000000"/>
        </w:rPr>
      </w:pPr>
      <w:r>
        <w:rPr>
          <w:color w:val="000000"/>
        </w:rPr>
        <w:t>Neem contact op met een VCP van het Watersportverbond, of het Centrum voor veilige sport.</w:t>
      </w:r>
    </w:p>
    <w:p w:rsidR="009F5F11" w:rsidRDefault="00000000" w14:paraId="00000011" w14:textId="77777777">
      <w:r>
        <w:t>Wil je meer weten?</w:t>
      </w:r>
    </w:p>
    <w:p w:rsidR="009F5F11" w:rsidRDefault="00000000" w14:paraId="00000012" w14:textId="77777777">
      <w:r>
        <w:t xml:space="preserve">Het Centrum Veilige Sport Nederland </w:t>
      </w:r>
      <w:hyperlink r:id="rId6">
        <w:r>
          <w:rPr>
            <w:color w:val="0563C1"/>
            <w:u w:val="single"/>
          </w:rPr>
          <w:t>https://centrumveiligesport.nl/</w:t>
        </w:r>
      </w:hyperlink>
      <w:r>
        <w:t xml:space="preserve">  geeft een duidelijke uitleg van de gedragscodes, het herkennen van grensoverschrijdend gedrag en wat je kunt doen als het </w:t>
      </w:r>
      <w:r>
        <w:lastRenderedPageBreak/>
        <w:t xml:space="preserve">voorkomt. De site is professioneel opgesteld met behulp van NOC*NSF en wordt regelmatig bijgewerkt. </w:t>
      </w:r>
    </w:p>
    <w:p w:rsidR="009F5F11" w:rsidRDefault="00000000" w14:paraId="00000013" w14:textId="77777777">
      <w:r>
        <w:t xml:space="preserve">Of bezoek </w:t>
      </w:r>
      <w:hyperlink r:id="rId7">
        <w:r>
          <w:rPr>
            <w:color w:val="0563C1"/>
            <w:u w:val="single"/>
          </w:rPr>
          <w:t>https://www.watersportverbond.nl/verenigingen/veilig-sportklimaat</w:t>
        </w:r>
      </w:hyperlink>
      <w:r>
        <w:rPr>
          <w:color w:val="FF0000"/>
        </w:rPr>
        <w:t xml:space="preserve"> </w:t>
      </w:r>
      <w:r>
        <w:t>.</w:t>
      </w:r>
    </w:p>
    <w:p w:rsidR="00D21B30" w:rsidRDefault="00D21B30" w14:paraId="2F2CCA51" w14:textId="6C08EA40"/>
    <w:p w:rsidR="009F5F11" w:rsidRDefault="009F5F11" w14:paraId="00000015" w14:textId="77777777"/>
    <w:p w:rsidR="009F5F11" w:rsidRDefault="009F5F11" w14:paraId="00000016" w14:textId="77777777"/>
    <w:p w:rsidR="009F5F11" w:rsidRDefault="00000000" w14:paraId="00000017" w14:textId="77777777">
      <w:r>
        <w:t>Bijlage</w:t>
      </w:r>
      <w:proofErr w:type="gramStart"/>
      <w:r>
        <w:t xml:space="preserve"> ….</w:t>
      </w:r>
      <w:proofErr w:type="gramEnd"/>
      <w:r>
        <w:t>.</w:t>
      </w:r>
    </w:p>
    <w:p w:rsidR="009F5F11" w:rsidRDefault="00000000" w14:paraId="00000018" w14:textId="77777777">
      <w:pPr>
        <w:pStyle w:val="Kop1"/>
        <w:jc w:val="center"/>
        <w:rPr>
          <w:sz w:val="22"/>
          <w:szCs w:val="22"/>
        </w:rPr>
      </w:pPr>
      <w:r>
        <w:rPr>
          <w:sz w:val="22"/>
          <w:szCs w:val="22"/>
        </w:rPr>
        <w:t>OMGANGSREGELS MKV</w:t>
      </w:r>
    </w:p>
    <w:p w:rsidR="009F5F11" w:rsidRDefault="009F5F11" w14:paraId="00000019" w14:textId="77777777"/>
    <w:p w:rsidR="009F5F11" w:rsidRDefault="00000000" w14:paraId="0000001A" w14:textId="77777777">
      <w:pPr>
        <w:numPr>
          <w:ilvl w:val="0"/>
          <w:numId w:val="1"/>
        </w:numPr>
        <w:pBdr>
          <w:top w:val="nil"/>
          <w:left w:val="nil"/>
          <w:bottom w:val="nil"/>
          <w:right w:val="nil"/>
          <w:between w:val="nil"/>
        </w:pBdr>
        <w:spacing w:after="0"/>
      </w:pPr>
      <w:r>
        <w:rPr>
          <w:color w:val="000000"/>
        </w:rPr>
        <w:t>Ik heb respect voor de ander en discrimineer niet</w:t>
      </w:r>
    </w:p>
    <w:p w:rsidR="009F5F11" w:rsidRDefault="00000000" w14:paraId="0000001B" w14:textId="77777777">
      <w:pPr>
        <w:numPr>
          <w:ilvl w:val="0"/>
          <w:numId w:val="1"/>
        </w:numPr>
        <w:pBdr>
          <w:top w:val="nil"/>
          <w:left w:val="nil"/>
          <w:bottom w:val="nil"/>
          <w:right w:val="nil"/>
          <w:between w:val="nil"/>
        </w:pBdr>
        <w:spacing w:after="0"/>
      </w:pPr>
      <w:r>
        <w:rPr>
          <w:color w:val="000000"/>
        </w:rPr>
        <w:t>Ik val een ander niet lastig</w:t>
      </w:r>
    </w:p>
    <w:p w:rsidR="009F5F11" w:rsidRDefault="00000000" w14:paraId="0000001C" w14:textId="77777777">
      <w:pPr>
        <w:numPr>
          <w:ilvl w:val="0"/>
          <w:numId w:val="1"/>
        </w:numPr>
        <w:pBdr>
          <w:top w:val="nil"/>
          <w:left w:val="nil"/>
          <w:bottom w:val="nil"/>
          <w:right w:val="nil"/>
          <w:between w:val="nil"/>
        </w:pBdr>
        <w:spacing w:after="0"/>
      </w:pPr>
      <w:r>
        <w:rPr>
          <w:color w:val="000000"/>
        </w:rPr>
        <w:t xml:space="preserve">Ik vraag om te stoppen, wanneer een ander mij </w:t>
      </w:r>
      <w:proofErr w:type="gramStart"/>
      <w:r>
        <w:rPr>
          <w:color w:val="000000"/>
        </w:rPr>
        <w:t>lastig valt</w:t>
      </w:r>
      <w:proofErr w:type="gramEnd"/>
    </w:p>
    <w:p w:rsidR="009F5F11" w:rsidRDefault="00000000" w14:paraId="0000001D" w14:textId="77777777">
      <w:pPr>
        <w:numPr>
          <w:ilvl w:val="0"/>
          <w:numId w:val="1"/>
        </w:numPr>
        <w:pBdr>
          <w:top w:val="nil"/>
          <w:left w:val="nil"/>
          <w:bottom w:val="nil"/>
          <w:right w:val="nil"/>
          <w:between w:val="nil"/>
        </w:pBdr>
        <w:spacing w:after="0"/>
      </w:pPr>
      <w:r>
        <w:rPr>
          <w:color w:val="000000"/>
        </w:rPr>
        <w:t>Ik kom niet zonder toestemming aan andermans spullen</w:t>
      </w:r>
    </w:p>
    <w:p w:rsidR="009F5F11" w:rsidRDefault="00000000" w14:paraId="0000001E" w14:textId="77777777">
      <w:pPr>
        <w:numPr>
          <w:ilvl w:val="0"/>
          <w:numId w:val="1"/>
        </w:numPr>
        <w:pBdr>
          <w:top w:val="nil"/>
          <w:left w:val="nil"/>
          <w:bottom w:val="nil"/>
          <w:right w:val="nil"/>
          <w:between w:val="nil"/>
        </w:pBdr>
        <w:spacing w:after="0"/>
      </w:pPr>
      <w:r>
        <w:rPr>
          <w:color w:val="000000"/>
        </w:rPr>
        <w:t>Ik doe niet mee aan pesten, schelden, roddelen over en uitlachen van een ander</w:t>
      </w:r>
    </w:p>
    <w:p w:rsidR="009F5F11" w:rsidRDefault="00000000" w14:paraId="0000001F" w14:textId="77777777">
      <w:pPr>
        <w:numPr>
          <w:ilvl w:val="0"/>
          <w:numId w:val="1"/>
        </w:numPr>
        <w:pBdr>
          <w:top w:val="nil"/>
          <w:left w:val="nil"/>
          <w:bottom w:val="nil"/>
          <w:right w:val="nil"/>
          <w:between w:val="nil"/>
        </w:pBdr>
        <w:spacing w:after="0"/>
      </w:pPr>
      <w:r>
        <w:rPr>
          <w:color w:val="000000"/>
        </w:rPr>
        <w:t>Ik noem de ander bij zijn eigen naam</w:t>
      </w:r>
    </w:p>
    <w:p w:rsidR="009F5F11" w:rsidRDefault="00000000" w14:paraId="00000020" w14:textId="77777777">
      <w:pPr>
        <w:numPr>
          <w:ilvl w:val="0"/>
          <w:numId w:val="1"/>
        </w:numPr>
        <w:pBdr>
          <w:top w:val="nil"/>
          <w:left w:val="nil"/>
          <w:bottom w:val="nil"/>
          <w:right w:val="nil"/>
          <w:between w:val="nil"/>
        </w:pBdr>
        <w:spacing w:after="0"/>
      </w:pPr>
      <w:r>
        <w:rPr>
          <w:color w:val="000000"/>
        </w:rPr>
        <w:t>Ik sluit niemand buiten van activiteiten en negeer de ander niet</w:t>
      </w:r>
    </w:p>
    <w:p w:rsidR="009F5F11" w:rsidRDefault="00000000" w14:paraId="00000021" w14:textId="77777777">
      <w:pPr>
        <w:numPr>
          <w:ilvl w:val="0"/>
          <w:numId w:val="1"/>
        </w:numPr>
        <w:pBdr>
          <w:top w:val="nil"/>
          <w:left w:val="nil"/>
          <w:bottom w:val="nil"/>
          <w:right w:val="nil"/>
          <w:between w:val="nil"/>
        </w:pBdr>
        <w:spacing w:after="0"/>
      </w:pPr>
      <w:r>
        <w:rPr>
          <w:color w:val="000000"/>
        </w:rPr>
        <w:t>Ik vecht niet, bedreig niemand en ik gebruik geen (digitaal) geweld</w:t>
      </w:r>
    </w:p>
    <w:p w:rsidR="009F5F11" w:rsidP="72C5EAD7" w:rsidRDefault="00000000" w14:paraId="00000022" w14:textId="0390A652">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rPr/>
      </w:pPr>
      <w:r w:rsidRPr="72C5EAD7" w:rsidR="72C5EAD7">
        <w:rPr>
          <w:color w:val="000000" w:themeColor="text1" w:themeTint="FF" w:themeShade="FF"/>
        </w:rPr>
        <w:t>Ik neem geen wapens of drugs mee</w:t>
      </w:r>
    </w:p>
    <w:p w:rsidR="009F5F11" w:rsidRDefault="00000000" w14:paraId="00000023" w14:textId="77777777">
      <w:pPr>
        <w:numPr>
          <w:ilvl w:val="0"/>
          <w:numId w:val="1"/>
        </w:numPr>
        <w:pBdr>
          <w:top w:val="nil"/>
          <w:left w:val="nil"/>
          <w:bottom w:val="nil"/>
          <w:right w:val="nil"/>
          <w:between w:val="nil"/>
        </w:pBdr>
        <w:spacing w:after="0"/>
      </w:pPr>
      <w:r>
        <w:rPr>
          <w:color w:val="000000"/>
        </w:rPr>
        <w:t>Ik raak de ander niet aan tegen diens wil</w:t>
      </w:r>
    </w:p>
    <w:p w:rsidR="009F5F11" w:rsidRDefault="00000000" w14:paraId="00000024" w14:textId="77777777">
      <w:pPr>
        <w:numPr>
          <w:ilvl w:val="0"/>
          <w:numId w:val="1"/>
        </w:numPr>
        <w:pBdr>
          <w:top w:val="nil"/>
          <w:left w:val="nil"/>
          <w:bottom w:val="nil"/>
          <w:right w:val="nil"/>
          <w:between w:val="nil"/>
        </w:pBdr>
        <w:spacing w:after="0"/>
      </w:pPr>
      <w:r>
        <w:rPr>
          <w:color w:val="000000"/>
        </w:rPr>
        <w:t>Ik kom niet met vragen/opmerkingen die ongewenst of seksueel getint zijn</w:t>
      </w:r>
    </w:p>
    <w:p w:rsidR="009F5F11" w:rsidRDefault="00000000" w14:paraId="00000025" w14:textId="77777777">
      <w:pPr>
        <w:numPr>
          <w:ilvl w:val="0"/>
          <w:numId w:val="1"/>
        </w:numPr>
        <w:pBdr>
          <w:top w:val="nil"/>
          <w:left w:val="nil"/>
          <w:bottom w:val="nil"/>
          <w:right w:val="nil"/>
          <w:between w:val="nil"/>
        </w:pBdr>
        <w:spacing w:after="0"/>
      </w:pPr>
      <w:r>
        <w:rPr>
          <w:color w:val="000000"/>
        </w:rPr>
        <w:t>Ik praat mijn ruzie uit met de ander. Lukt dat niet, dan ga ik naar de trainer</w:t>
      </w:r>
    </w:p>
    <w:p w:rsidR="009F5F11" w:rsidRDefault="00000000" w14:paraId="00000026" w14:textId="77777777">
      <w:pPr>
        <w:numPr>
          <w:ilvl w:val="0"/>
          <w:numId w:val="1"/>
        </w:numPr>
        <w:pBdr>
          <w:top w:val="nil"/>
          <w:left w:val="nil"/>
          <w:bottom w:val="nil"/>
          <w:right w:val="nil"/>
          <w:between w:val="nil"/>
        </w:pBdr>
      </w:pPr>
      <w:r>
        <w:rPr>
          <w:color w:val="000000"/>
        </w:rPr>
        <w:t>Ik meld grensoverschrijdend gedrag bij de trainer.</w:t>
      </w:r>
    </w:p>
    <w:p w:rsidR="009F5F11" w:rsidRDefault="00000000" w14:paraId="00000027" w14:textId="77777777">
      <w:pPr>
        <w:pStyle w:val="Kop1"/>
        <w:jc w:val="center"/>
        <w:rPr>
          <w:sz w:val="22"/>
          <w:szCs w:val="22"/>
        </w:rPr>
      </w:pPr>
      <w:r>
        <w:rPr>
          <w:sz w:val="22"/>
          <w:szCs w:val="22"/>
        </w:rPr>
        <w:t>Samen voor veilige sport</w:t>
      </w:r>
    </w:p>
    <w:sectPr w:rsidR="009F5F11">
      <w:pgSz w:w="11906" w:h="16838" w:orient="portrait"/>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8192E"/>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4A431EB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EE5213"/>
    <w:multiLevelType w:val="multilevel"/>
    <w:tmpl w:val="FFFFFFFF"/>
    <w:lvl w:ilvl="0">
      <w:start w:val="1"/>
      <w:numFmt w:val="bullet"/>
      <w:lvlText w:val="●"/>
      <w:lvlJc w:val="left"/>
      <w:pPr>
        <w:ind w:left="765" w:hanging="360"/>
      </w:pPr>
      <w:rPr>
        <w:rFonts w:ascii="Noto Sans Symbols" w:hAnsi="Noto Sans Symbols" w:eastAsia="Noto Sans Symbols" w:cs="Noto Sans Symbols"/>
      </w:rPr>
    </w:lvl>
    <w:lvl w:ilvl="1">
      <w:start w:val="1"/>
      <w:numFmt w:val="bullet"/>
      <w:lvlText w:val="o"/>
      <w:lvlJc w:val="left"/>
      <w:pPr>
        <w:ind w:left="1485" w:hanging="360"/>
      </w:pPr>
      <w:rPr>
        <w:rFonts w:ascii="Courier New" w:hAnsi="Courier New" w:eastAsia="Courier New" w:cs="Courier New"/>
      </w:rPr>
    </w:lvl>
    <w:lvl w:ilvl="2">
      <w:start w:val="1"/>
      <w:numFmt w:val="bullet"/>
      <w:lvlText w:val="▪"/>
      <w:lvlJc w:val="left"/>
      <w:pPr>
        <w:ind w:left="2205" w:hanging="360"/>
      </w:pPr>
      <w:rPr>
        <w:rFonts w:ascii="Noto Sans Symbols" w:hAnsi="Noto Sans Symbols" w:eastAsia="Noto Sans Symbols" w:cs="Noto Sans Symbols"/>
      </w:rPr>
    </w:lvl>
    <w:lvl w:ilvl="3">
      <w:start w:val="1"/>
      <w:numFmt w:val="bullet"/>
      <w:lvlText w:val="●"/>
      <w:lvlJc w:val="left"/>
      <w:pPr>
        <w:ind w:left="2925" w:hanging="360"/>
      </w:pPr>
      <w:rPr>
        <w:rFonts w:ascii="Noto Sans Symbols" w:hAnsi="Noto Sans Symbols" w:eastAsia="Noto Sans Symbols" w:cs="Noto Sans Symbols"/>
      </w:rPr>
    </w:lvl>
    <w:lvl w:ilvl="4">
      <w:start w:val="1"/>
      <w:numFmt w:val="bullet"/>
      <w:lvlText w:val="o"/>
      <w:lvlJc w:val="left"/>
      <w:pPr>
        <w:ind w:left="3645" w:hanging="360"/>
      </w:pPr>
      <w:rPr>
        <w:rFonts w:ascii="Courier New" w:hAnsi="Courier New" w:eastAsia="Courier New" w:cs="Courier New"/>
      </w:rPr>
    </w:lvl>
    <w:lvl w:ilvl="5">
      <w:start w:val="1"/>
      <w:numFmt w:val="bullet"/>
      <w:lvlText w:val="▪"/>
      <w:lvlJc w:val="left"/>
      <w:pPr>
        <w:ind w:left="4365" w:hanging="360"/>
      </w:pPr>
      <w:rPr>
        <w:rFonts w:ascii="Noto Sans Symbols" w:hAnsi="Noto Sans Symbols" w:eastAsia="Noto Sans Symbols" w:cs="Noto Sans Symbols"/>
      </w:rPr>
    </w:lvl>
    <w:lvl w:ilvl="6">
      <w:start w:val="1"/>
      <w:numFmt w:val="bullet"/>
      <w:lvlText w:val="●"/>
      <w:lvlJc w:val="left"/>
      <w:pPr>
        <w:ind w:left="5085" w:hanging="360"/>
      </w:pPr>
      <w:rPr>
        <w:rFonts w:ascii="Noto Sans Symbols" w:hAnsi="Noto Sans Symbols" w:eastAsia="Noto Sans Symbols" w:cs="Noto Sans Symbols"/>
      </w:rPr>
    </w:lvl>
    <w:lvl w:ilvl="7">
      <w:start w:val="1"/>
      <w:numFmt w:val="bullet"/>
      <w:lvlText w:val="o"/>
      <w:lvlJc w:val="left"/>
      <w:pPr>
        <w:ind w:left="5805" w:hanging="360"/>
      </w:pPr>
      <w:rPr>
        <w:rFonts w:ascii="Courier New" w:hAnsi="Courier New" w:eastAsia="Courier New" w:cs="Courier New"/>
      </w:rPr>
    </w:lvl>
    <w:lvl w:ilvl="8">
      <w:start w:val="1"/>
      <w:numFmt w:val="bullet"/>
      <w:lvlText w:val="▪"/>
      <w:lvlJc w:val="left"/>
      <w:pPr>
        <w:ind w:left="6525" w:hanging="360"/>
      </w:pPr>
      <w:rPr>
        <w:rFonts w:ascii="Noto Sans Symbols" w:hAnsi="Noto Sans Symbols" w:eastAsia="Noto Sans Symbols" w:cs="Noto Sans Symbols"/>
      </w:rPr>
    </w:lvl>
  </w:abstractNum>
  <w:num w:numId="1" w16cid:durableId="175458937">
    <w:abstractNumId w:val="1"/>
  </w:num>
  <w:num w:numId="2" w16cid:durableId="1811753294">
    <w:abstractNumId w:val="0"/>
  </w:num>
  <w:num w:numId="3" w16cid:durableId="253905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11"/>
    <w:rsid w:val="00616D99"/>
    <w:rsid w:val="006E0D07"/>
    <w:rsid w:val="009F5F11"/>
    <w:rsid w:val="00B2370B"/>
    <w:rsid w:val="00BF0A36"/>
    <w:rsid w:val="00C507E5"/>
    <w:rsid w:val="00CF438E"/>
    <w:rsid w:val="00D21B30"/>
    <w:rsid w:val="00F24083"/>
    <w:rsid w:val="00F7165C"/>
    <w:rsid w:val="2C9759DA"/>
    <w:rsid w:val="72C5EA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64AE432"/>
  <w15:docId w15:val="{D6545F2E-2315-1C43-8B7C-0D426C82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755D6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styleId="Hyperlink">
    <w:name w:val="Hyperlink"/>
    <w:basedOn w:val="Standaardalinea-lettertype"/>
    <w:uiPriority w:val="99"/>
    <w:unhideWhenUsed/>
    <w:rsid w:val="00BB2A2F"/>
    <w:rPr>
      <w:color w:val="0563C1" w:themeColor="hyperlink"/>
      <w:u w:val="single"/>
    </w:rPr>
  </w:style>
  <w:style w:type="character" w:styleId="Onopgelostemelding">
    <w:name w:val="Unresolved Mention"/>
    <w:basedOn w:val="Standaardalinea-lettertype"/>
    <w:uiPriority w:val="99"/>
    <w:semiHidden/>
    <w:unhideWhenUsed/>
    <w:rsid w:val="00BB2A2F"/>
    <w:rPr>
      <w:color w:val="605E5C"/>
      <w:shd w:val="clear" w:color="auto" w:fill="E1DFDD"/>
    </w:rPr>
  </w:style>
  <w:style w:type="character" w:styleId="GevolgdeHyperlink">
    <w:name w:val="FollowedHyperlink"/>
    <w:basedOn w:val="Standaardalinea-lettertype"/>
    <w:uiPriority w:val="99"/>
    <w:semiHidden/>
    <w:unhideWhenUsed/>
    <w:rsid w:val="00013FA0"/>
    <w:rPr>
      <w:color w:val="954F72" w:themeColor="followedHyperlink"/>
      <w:u w:val="single"/>
    </w:rPr>
  </w:style>
  <w:style w:type="paragraph" w:styleId="Lijstalinea">
    <w:name w:val="List Paragraph"/>
    <w:basedOn w:val="Standaard"/>
    <w:uiPriority w:val="34"/>
    <w:qFormat/>
    <w:rsid w:val="001539BB"/>
    <w:pPr>
      <w:ind w:left="720"/>
      <w:contextualSpacing/>
    </w:pPr>
  </w:style>
  <w:style w:type="character" w:styleId="Kop1Char" w:customStyle="1">
    <w:name w:val="Kop 1 Char"/>
    <w:basedOn w:val="Standaardalinea-lettertype"/>
    <w:link w:val="Kop1"/>
    <w:uiPriority w:val="9"/>
    <w:rsid w:val="00755D67"/>
    <w:rPr>
      <w:rFonts w:asciiTheme="majorHAnsi" w:hAnsiTheme="majorHAnsi" w:eastAsiaTheme="majorEastAsia" w:cstheme="majorBidi"/>
      <w:color w:val="2F5496" w:themeColor="accent1" w:themeShade="BF"/>
      <w:sz w:val="32"/>
      <w:szCs w:val="32"/>
    </w:rPr>
  </w:style>
  <w:style w:type="paragraph" w:styleId="Ondertitel">
    <w:name w:val="Subtitle"/>
    <w:basedOn w:val="Standaard"/>
    <w:next w:val="Standaard"/>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https://www.watersportverbond.nl/verenigingen/veilig-sportklimaat"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centrumveiligesport.nl/"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yperlink" Target="http://www.mkv-oss.nl" TargetMode="External" Id="R3886f558241b45eb" /><Relationship Type="http://schemas.openxmlformats.org/officeDocument/2006/relationships/hyperlink" Target="mailto:vcp@mkv-oss.nl" TargetMode="External" Id="Rd40484f4c0724d86"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STnuDFOStG6bYDEMJwe7Q715Kg==">CgMxLjA4AHIZaWQ6V2JRUkwxSVFheWtBQUFBQUFBQUUxZw==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Bellinda van den Helm</dc:creator>
  <lastModifiedBy>Secretaris</lastModifiedBy>
  <revision>12</revision>
  <dcterms:created xsi:type="dcterms:W3CDTF">2024-02-07T10:20:00.0000000Z</dcterms:created>
  <dcterms:modified xsi:type="dcterms:W3CDTF">2024-03-14T13:17:34.1275270Z</dcterms:modified>
</coreProperties>
</file>